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F4C5" w14:textId="77777777" w:rsidR="006C060D" w:rsidRDefault="006C060D" w:rsidP="006C060D">
      <w:pPr>
        <w:pStyle w:val="Naslov1"/>
        <w:jc w:val="both"/>
      </w:pPr>
    </w:p>
    <w:p w14:paraId="1699FD44" w14:textId="0C71C1D5" w:rsidR="006C060D" w:rsidRDefault="006C060D" w:rsidP="006C060D">
      <w:pPr>
        <w:pStyle w:val="Naslov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DEA4FB" wp14:editId="6DD7D776">
            <wp:simplePos x="0" y="0"/>
            <wp:positionH relativeFrom="column">
              <wp:posOffset>890905</wp:posOffset>
            </wp:positionH>
            <wp:positionV relativeFrom="paragraph">
              <wp:posOffset>-5715</wp:posOffset>
            </wp:positionV>
            <wp:extent cx="523875" cy="685800"/>
            <wp:effectExtent l="0" t="0" r="9525" b="0"/>
            <wp:wrapSquare wrapText="lef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</w:p>
    <w:p w14:paraId="2C95C90F" w14:textId="77777777" w:rsidR="006C060D" w:rsidRDefault="006C060D" w:rsidP="006C060D">
      <w:pPr>
        <w:pStyle w:val="Naslov1"/>
        <w:jc w:val="both"/>
      </w:pPr>
    </w:p>
    <w:p w14:paraId="094F1680" w14:textId="77777777" w:rsidR="006C060D" w:rsidRDefault="006C060D" w:rsidP="006C060D">
      <w:pPr>
        <w:pStyle w:val="Naslov1"/>
        <w:jc w:val="both"/>
      </w:pPr>
    </w:p>
    <w:p w14:paraId="3A1EDC01" w14:textId="77777777" w:rsidR="006C060D" w:rsidRDefault="006C060D" w:rsidP="006C060D">
      <w:pPr>
        <w:pStyle w:val="Naslov1"/>
        <w:jc w:val="both"/>
      </w:pPr>
    </w:p>
    <w:p w14:paraId="4CEAF259" w14:textId="77777777" w:rsidR="006C060D" w:rsidRDefault="006C060D" w:rsidP="006C060D">
      <w:pPr>
        <w:pStyle w:val="Naslov1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REPUBLIKA HRVATSKA</w:t>
      </w:r>
    </w:p>
    <w:p w14:paraId="6C600DF5" w14:textId="77777777" w:rsidR="006C060D" w:rsidRDefault="006C060D" w:rsidP="006C060D">
      <w:pPr>
        <w:pStyle w:val="Naslov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VUKOVARSKO-SRIJEMSKA ŽUPANIJA</w:t>
      </w:r>
    </w:p>
    <w:p w14:paraId="3C0450BD" w14:textId="77777777" w:rsidR="006C060D" w:rsidRDefault="006C060D" w:rsidP="006C060D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        OPĆINA STARI JANKOVCI</w:t>
      </w:r>
    </w:p>
    <w:p w14:paraId="0C9A2952" w14:textId="77777777" w:rsidR="006C060D" w:rsidRDefault="006C060D" w:rsidP="006C060D">
      <w:pPr>
        <w:ind w:right="5588"/>
        <w:rPr>
          <w:rFonts w:ascii="Cambria" w:hAnsi="Cambria"/>
          <w:b/>
        </w:rPr>
      </w:pPr>
      <w:r>
        <w:rPr>
          <w:rFonts w:ascii="Cambria" w:hAnsi="Cambria"/>
        </w:rPr>
        <w:t xml:space="preserve">             </w:t>
      </w:r>
      <w:r>
        <w:rPr>
          <w:rFonts w:ascii="Cambria" w:hAnsi="Cambria"/>
          <w:b/>
        </w:rPr>
        <w:t>Općinski načelnik</w:t>
      </w:r>
    </w:p>
    <w:p w14:paraId="112FED48" w14:textId="3E8B5C7C" w:rsidR="006C060D" w:rsidRDefault="006C060D" w:rsidP="006C060D">
      <w:pPr>
        <w:rPr>
          <w:rFonts w:ascii="Cambria" w:hAnsi="Cambria" w:cs="Arial"/>
        </w:rPr>
      </w:pPr>
      <w:r>
        <w:rPr>
          <w:rFonts w:ascii="Cambria" w:hAnsi="Cambria" w:cs="Arial"/>
          <w:iCs/>
        </w:rPr>
        <w:t>KLASA: 024-04/22-03/</w:t>
      </w:r>
      <w:r w:rsidR="00A113AC">
        <w:rPr>
          <w:rFonts w:ascii="Cambria" w:hAnsi="Cambria" w:cs="Arial"/>
          <w:iCs/>
        </w:rPr>
        <w:t>3</w:t>
      </w:r>
      <w:r w:rsidR="009947FB">
        <w:rPr>
          <w:rFonts w:ascii="Cambria" w:hAnsi="Cambria" w:cs="Arial"/>
          <w:iCs/>
        </w:rPr>
        <w:t>8</w:t>
      </w:r>
    </w:p>
    <w:p w14:paraId="76AEA95C" w14:textId="4053BE83" w:rsidR="006C060D" w:rsidRDefault="006C060D" w:rsidP="006C060D">
      <w:pPr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URBROJ: 2196</w:t>
      </w:r>
      <w:r w:rsidR="00A113AC">
        <w:rPr>
          <w:rFonts w:ascii="Cambria" w:hAnsi="Cambria" w:cs="Arial"/>
          <w:iCs/>
        </w:rPr>
        <w:t>-</w:t>
      </w:r>
      <w:r>
        <w:rPr>
          <w:rFonts w:ascii="Cambria" w:hAnsi="Cambria" w:cs="Arial"/>
          <w:iCs/>
        </w:rPr>
        <w:t>23-02-22-</w:t>
      </w:r>
      <w:r w:rsidR="009947FB">
        <w:rPr>
          <w:rFonts w:ascii="Cambria" w:hAnsi="Cambria" w:cs="Arial"/>
          <w:iCs/>
        </w:rPr>
        <w:t>3</w:t>
      </w:r>
    </w:p>
    <w:p w14:paraId="25A43632" w14:textId="5CBCA6F4" w:rsidR="006C060D" w:rsidRDefault="006C060D" w:rsidP="006C060D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Stari Jankovci,  </w:t>
      </w:r>
      <w:r w:rsidR="009947FB">
        <w:rPr>
          <w:rFonts w:ascii="Cambria" w:hAnsi="Cambria" w:cs="Arial"/>
        </w:rPr>
        <w:t>2</w:t>
      </w:r>
      <w:r w:rsidR="004624C9">
        <w:rPr>
          <w:rFonts w:ascii="Cambria" w:hAnsi="Cambria" w:cs="Arial"/>
        </w:rPr>
        <w:t>3.</w:t>
      </w:r>
      <w:r w:rsidR="00901920">
        <w:rPr>
          <w:rFonts w:ascii="Cambria" w:hAnsi="Cambria" w:cs="Arial"/>
        </w:rPr>
        <w:t xml:space="preserve"> </w:t>
      </w:r>
      <w:r w:rsidR="00A113AC">
        <w:rPr>
          <w:rFonts w:ascii="Cambria" w:hAnsi="Cambria" w:cs="Arial"/>
        </w:rPr>
        <w:t>svibnja</w:t>
      </w:r>
      <w:r w:rsidR="004624C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2022. godine</w:t>
      </w:r>
    </w:p>
    <w:p w14:paraId="27BFD4BD" w14:textId="77777777" w:rsidR="006C060D" w:rsidRDefault="006C060D" w:rsidP="006C060D">
      <w:pPr>
        <w:rPr>
          <w:rFonts w:ascii="Cambria" w:hAnsi="Cambria" w:cs="Arial"/>
        </w:rPr>
      </w:pPr>
    </w:p>
    <w:p w14:paraId="05510F76" w14:textId="77777777" w:rsidR="006C060D" w:rsidRDefault="006C060D" w:rsidP="006C060D">
      <w:pPr>
        <w:rPr>
          <w:rFonts w:ascii="Cambria" w:hAnsi="Cambria" w:cs="Arial"/>
        </w:rPr>
      </w:pPr>
    </w:p>
    <w:p w14:paraId="11CAC935" w14:textId="456F1658" w:rsidR="006C060D" w:rsidRDefault="006C060D" w:rsidP="006C060D">
      <w:pPr>
        <w:pStyle w:val="Naslov"/>
        <w:ind w:firstLine="709"/>
        <w:jc w:val="both"/>
        <w:rPr>
          <w:rFonts w:ascii="Cambria" w:hAnsi="Cambria"/>
          <w:b w:val="0"/>
          <w:bCs w:val="0"/>
          <w:sz w:val="24"/>
          <w:szCs w:val="24"/>
        </w:rPr>
      </w:pPr>
      <w:r>
        <w:rPr>
          <w:rFonts w:ascii="Cambria" w:hAnsi="Cambria"/>
          <w:b w:val="0"/>
          <w:bCs w:val="0"/>
          <w:sz w:val="24"/>
          <w:szCs w:val="24"/>
        </w:rPr>
        <w:t xml:space="preserve">Temeljem </w:t>
      </w:r>
      <w:r>
        <w:rPr>
          <w:rFonts w:ascii="Cambria" w:hAnsi="Cambria" w:cs="Arial"/>
          <w:b w:val="0"/>
          <w:bCs w:val="0"/>
          <w:sz w:val="24"/>
          <w:szCs w:val="24"/>
        </w:rPr>
        <w:t>članka 28. Zakona o javnoj nabavi („Narodne novine</w:t>
      </w:r>
      <w:r w:rsidR="00901920">
        <w:rPr>
          <w:rFonts w:ascii="Cambria" w:hAnsi="Cambria" w:cs="Arial"/>
          <w:b w:val="0"/>
          <w:bCs w:val="0"/>
          <w:sz w:val="24"/>
          <w:szCs w:val="24"/>
        </w:rPr>
        <w:t>“, br.</w:t>
      </w:r>
      <w:r>
        <w:rPr>
          <w:rFonts w:ascii="Cambria" w:hAnsi="Cambria" w:cs="Arial"/>
          <w:b w:val="0"/>
          <w:bCs w:val="0"/>
          <w:sz w:val="24"/>
          <w:szCs w:val="24"/>
        </w:rPr>
        <w:t>120/16) i</w:t>
      </w:r>
      <w:r>
        <w:rPr>
          <w:rFonts w:ascii="Cambria" w:hAnsi="Cambria"/>
          <w:b w:val="0"/>
          <w:bCs w:val="0"/>
          <w:sz w:val="24"/>
          <w:szCs w:val="24"/>
        </w:rPr>
        <w:t xml:space="preserve"> članka 46. Statuta Općine Stari Jankovci (</w:t>
      </w:r>
      <w:r w:rsidR="00901920">
        <w:rPr>
          <w:rFonts w:ascii="Cambria" w:hAnsi="Cambria"/>
          <w:b w:val="0"/>
          <w:bCs w:val="0"/>
          <w:sz w:val="24"/>
          <w:szCs w:val="24"/>
        </w:rPr>
        <w:t>„</w:t>
      </w:r>
      <w:r>
        <w:rPr>
          <w:rFonts w:ascii="Cambria" w:hAnsi="Cambria"/>
          <w:b w:val="0"/>
          <w:bCs w:val="0"/>
          <w:sz w:val="24"/>
          <w:szCs w:val="24"/>
        </w:rPr>
        <w:t>Službeni vjesnik</w:t>
      </w:r>
      <w:r w:rsidR="00901920">
        <w:rPr>
          <w:rFonts w:ascii="Cambria" w:hAnsi="Cambria"/>
          <w:b w:val="0"/>
          <w:bCs w:val="0"/>
          <w:sz w:val="24"/>
          <w:szCs w:val="24"/>
        </w:rPr>
        <w:t>“</w:t>
      </w:r>
      <w:r>
        <w:rPr>
          <w:rFonts w:ascii="Cambria" w:hAnsi="Cambria"/>
          <w:b w:val="0"/>
          <w:bCs w:val="0"/>
          <w:sz w:val="24"/>
          <w:szCs w:val="24"/>
        </w:rPr>
        <w:t xml:space="preserve"> Vukovarsko –srijemske županije 4/21.), općinski načelnik Općine Stari Jankovci na svom </w:t>
      </w:r>
      <w:r w:rsidR="00775C76">
        <w:rPr>
          <w:rFonts w:ascii="Cambria" w:hAnsi="Cambria"/>
          <w:b w:val="0"/>
          <w:bCs w:val="0"/>
          <w:sz w:val="24"/>
          <w:szCs w:val="24"/>
        </w:rPr>
        <w:t>3</w:t>
      </w:r>
      <w:r w:rsidR="009947FB">
        <w:rPr>
          <w:rFonts w:ascii="Cambria" w:hAnsi="Cambria"/>
          <w:b w:val="0"/>
          <w:bCs w:val="0"/>
          <w:sz w:val="24"/>
          <w:szCs w:val="24"/>
        </w:rPr>
        <w:t>8</w:t>
      </w:r>
      <w:r>
        <w:rPr>
          <w:rFonts w:ascii="Cambria" w:hAnsi="Cambria"/>
          <w:b w:val="0"/>
          <w:bCs w:val="0"/>
          <w:sz w:val="24"/>
          <w:szCs w:val="24"/>
        </w:rPr>
        <w:t>. radnom sastanku općinski načelnik Općine Stari Jankovci donosi</w:t>
      </w:r>
    </w:p>
    <w:p w14:paraId="2B95B798" w14:textId="77777777" w:rsidR="006C060D" w:rsidRDefault="006C060D" w:rsidP="006C060D"/>
    <w:p w14:paraId="29B104AF" w14:textId="77777777" w:rsidR="006C060D" w:rsidRDefault="006C060D" w:rsidP="006C06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Cambria" w:hAnsi="Cambria"/>
        </w:rPr>
        <w:tab/>
      </w:r>
    </w:p>
    <w:p w14:paraId="070D6579" w14:textId="77777777" w:rsidR="006C060D" w:rsidRDefault="006C060D" w:rsidP="006C060D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O D L U K U </w:t>
      </w:r>
    </w:p>
    <w:p w14:paraId="27FA99C4" w14:textId="77777777" w:rsidR="006C060D" w:rsidRDefault="006C060D" w:rsidP="006C060D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53E9C0A1" w14:textId="77777777" w:rsidR="006C060D" w:rsidRDefault="006C060D" w:rsidP="006C060D">
      <w:pPr>
        <w:jc w:val="center"/>
        <w:rPr>
          <w:rFonts w:ascii="Cambria" w:hAnsi="Cambria"/>
        </w:rPr>
      </w:pPr>
      <w:r>
        <w:rPr>
          <w:rFonts w:ascii="Cambria" w:hAnsi="Cambria"/>
        </w:rPr>
        <w:t>Članak 1.</w:t>
      </w:r>
    </w:p>
    <w:p w14:paraId="498FC4D1" w14:textId="77777777" w:rsidR="006C060D" w:rsidRDefault="006C060D" w:rsidP="006C060D">
      <w:pPr>
        <w:jc w:val="both"/>
        <w:rPr>
          <w:rFonts w:ascii="Cambria" w:hAnsi="Cambria"/>
        </w:rPr>
      </w:pPr>
    </w:p>
    <w:p w14:paraId="2B7E6815" w14:textId="77777777" w:rsidR="006C060D" w:rsidRDefault="006C060D" w:rsidP="006C060D">
      <w:pPr>
        <w:pStyle w:val="Bezproreda"/>
        <w:jc w:val="both"/>
        <w:rPr>
          <w:rStyle w:val="Naglaeno"/>
          <w:b w:val="0"/>
          <w:bCs w:val="0"/>
          <w:sz w:val="24"/>
          <w:szCs w:val="24"/>
        </w:rPr>
      </w:pPr>
      <w:r>
        <w:rPr>
          <w:rStyle w:val="Naglaeno"/>
          <w:rFonts w:ascii="Cambria" w:hAnsi="Cambria"/>
          <w:b w:val="0"/>
          <w:bCs w:val="0"/>
        </w:rPr>
        <w:t xml:space="preserve">               Donosi se Izmjena i dopuna Plana nabave za 2022. godinu </w:t>
      </w:r>
      <w:r>
        <w:rPr>
          <w:rFonts w:ascii="Cambria" w:hAnsi="Cambria" w:cs="Times New Roman"/>
          <w:sz w:val="24"/>
          <w:szCs w:val="24"/>
        </w:rPr>
        <w:t xml:space="preserve">KLASA: 026-04/21-22/01, URBROJ: 2188/10-02-21-04 od 28. prosinaca 2021. godine </w:t>
      </w:r>
      <w:r>
        <w:rPr>
          <w:rStyle w:val="Naglaeno"/>
          <w:rFonts w:ascii="Cambria" w:hAnsi="Cambria"/>
          <w:b w:val="0"/>
          <w:bCs w:val="0"/>
        </w:rPr>
        <w:t xml:space="preserve">i nalazi se u Tablici koja je sastavni dio ove Odluke, a izrađen je na predlošku plana nabave iz Elektroničkog oglasnika javne nabave Republike </w:t>
      </w:r>
    </w:p>
    <w:p w14:paraId="2B6BC585" w14:textId="77777777" w:rsidR="006C060D" w:rsidRDefault="006C060D" w:rsidP="006C060D">
      <w:pPr>
        <w:numPr>
          <w:ilvl w:val="0"/>
          <w:numId w:val="1"/>
        </w:numPr>
        <w:jc w:val="both"/>
      </w:pPr>
      <w:r>
        <w:rPr>
          <w:rStyle w:val="Naglaeno"/>
          <w:rFonts w:ascii="Cambria" w:hAnsi="Cambria"/>
          <w:b w:val="0"/>
          <w:bCs w:val="0"/>
        </w:rPr>
        <w:t xml:space="preserve"> Hrvatske</w:t>
      </w:r>
      <w:r>
        <w:rPr>
          <w:rFonts w:ascii="Cambria" w:hAnsi="Cambria"/>
        </w:rPr>
        <w:t>.</w:t>
      </w:r>
    </w:p>
    <w:p w14:paraId="60855BA0" w14:textId="77777777" w:rsidR="006C060D" w:rsidRDefault="006C060D" w:rsidP="006C060D">
      <w:pPr>
        <w:jc w:val="center"/>
        <w:rPr>
          <w:rFonts w:ascii="Cambria" w:hAnsi="Cambria"/>
          <w:bCs/>
        </w:rPr>
      </w:pPr>
    </w:p>
    <w:p w14:paraId="771900EF" w14:textId="77777777" w:rsidR="006C060D" w:rsidRDefault="006C060D" w:rsidP="006C060D">
      <w:pPr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>Članak 2.</w:t>
      </w:r>
    </w:p>
    <w:p w14:paraId="1545BBAD" w14:textId="77777777" w:rsidR="006C060D" w:rsidRDefault="006C060D" w:rsidP="006C060D">
      <w:pPr>
        <w:jc w:val="center"/>
        <w:rPr>
          <w:rFonts w:ascii="Cambria" w:hAnsi="Cambria"/>
          <w:bCs/>
        </w:rPr>
      </w:pPr>
    </w:p>
    <w:p w14:paraId="2F3D9039" w14:textId="77777777" w:rsidR="006C060D" w:rsidRDefault="006C060D" w:rsidP="006C060D">
      <w:pPr>
        <w:ind w:firstLine="705"/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Ova Odluka objaviti će se na web stranici Općine Stari Jankovci </w:t>
      </w:r>
      <w:hyperlink r:id="rId6" w:history="1">
        <w:r>
          <w:rPr>
            <w:rStyle w:val="Hiperveza"/>
            <w:rFonts w:ascii="Cambria" w:hAnsi="Cambria"/>
          </w:rPr>
          <w:t>www.o-jankovci.hr</w:t>
        </w:r>
      </w:hyperlink>
      <w:r>
        <w:rPr>
          <w:rFonts w:ascii="Cambria" w:hAnsi="Cambria"/>
          <w:bCs/>
        </w:rPr>
        <w:t xml:space="preserve">, te u </w:t>
      </w:r>
      <w:r>
        <w:rPr>
          <w:rFonts w:ascii="Cambria" w:hAnsi="Cambria"/>
        </w:rPr>
        <w:t>Elektroničkom oglasniku javne nabave Republike Hrvatske.</w:t>
      </w:r>
    </w:p>
    <w:p w14:paraId="67D2B345" w14:textId="77777777" w:rsidR="006C060D" w:rsidRDefault="006C060D" w:rsidP="006C0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jc w:val="both"/>
        <w:rPr>
          <w:rFonts w:ascii="Cambria" w:hAnsi="Cambria"/>
        </w:rPr>
      </w:pPr>
    </w:p>
    <w:p w14:paraId="193452BC" w14:textId="77777777" w:rsidR="006C060D" w:rsidRDefault="006C060D" w:rsidP="006C0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jc w:val="both"/>
        <w:rPr>
          <w:rFonts w:ascii="Cambria" w:hAnsi="Cambria"/>
        </w:rPr>
      </w:pPr>
    </w:p>
    <w:p w14:paraId="0756A2A9" w14:textId="77777777" w:rsidR="006C060D" w:rsidRDefault="006C060D" w:rsidP="006C0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jc w:val="right"/>
        <w:rPr>
          <w:rFonts w:ascii="Cambria" w:hAnsi="Cambria"/>
        </w:rPr>
      </w:pPr>
      <w:r>
        <w:rPr>
          <w:rFonts w:ascii="Cambria" w:hAnsi="Cambria"/>
        </w:rPr>
        <w:t>Općinski načelnik</w:t>
      </w:r>
    </w:p>
    <w:p w14:paraId="21AACEE4" w14:textId="77777777" w:rsidR="006C060D" w:rsidRDefault="006C060D" w:rsidP="006C0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jc w:val="right"/>
        <w:rPr>
          <w:rFonts w:ascii="Cambria" w:hAnsi="Cambria"/>
        </w:rPr>
      </w:pPr>
      <w:r>
        <w:rPr>
          <w:rFonts w:ascii="Cambria" w:hAnsi="Cambria"/>
        </w:rPr>
        <w:t xml:space="preserve">Dragan Sudarević, </w:t>
      </w:r>
      <w:proofErr w:type="spellStart"/>
      <w:r>
        <w:rPr>
          <w:rFonts w:ascii="Cambria" w:hAnsi="Cambria"/>
        </w:rPr>
        <w:t>ing.el</w:t>
      </w:r>
      <w:proofErr w:type="spellEnd"/>
      <w:r>
        <w:rPr>
          <w:rFonts w:ascii="Cambria" w:hAnsi="Cambria"/>
        </w:rPr>
        <w:t>.</w:t>
      </w:r>
    </w:p>
    <w:p w14:paraId="30CFBBB9" w14:textId="77777777" w:rsidR="006C060D" w:rsidRDefault="006C060D" w:rsidP="006C0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jc w:val="right"/>
        <w:rPr>
          <w:rFonts w:ascii="Cambria" w:hAnsi="Cambria"/>
        </w:rPr>
      </w:pPr>
    </w:p>
    <w:p w14:paraId="2C617935" w14:textId="77777777" w:rsidR="006C060D" w:rsidRDefault="006C060D" w:rsidP="006C0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  <w:b/>
          <w:bCs/>
          <w:sz w:val="20"/>
          <w:szCs w:val="20"/>
        </w:rPr>
        <w:t>Privitak:</w:t>
      </w:r>
    </w:p>
    <w:p w14:paraId="3273A74B" w14:textId="77777777" w:rsidR="006C060D" w:rsidRDefault="006C060D" w:rsidP="006C060D">
      <w:pPr>
        <w:pStyle w:val="Odlomakpopis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703"/>
          <w:tab w:val="left" w:pos="4956"/>
          <w:tab w:val="right" w:pos="9406"/>
        </w:tabs>
        <w:spacing w:after="0" w:line="240" w:lineRule="auto"/>
        <w:ind w:left="720"/>
        <w:rPr>
          <w:rFonts w:ascii="Cambria" w:eastAsia="Times New Roman" w:hAnsi="Cambria"/>
          <w:i/>
          <w:iCs/>
          <w:sz w:val="20"/>
          <w:szCs w:val="20"/>
          <w:lang w:eastAsia="hr-HR"/>
        </w:rPr>
      </w:pPr>
      <w:r>
        <w:rPr>
          <w:rFonts w:ascii="Cambria" w:eastAsia="Times New Roman" w:hAnsi="Cambria"/>
          <w:i/>
          <w:iCs/>
          <w:sz w:val="20"/>
          <w:szCs w:val="20"/>
          <w:lang w:eastAsia="hr-HR"/>
        </w:rPr>
        <w:t>Tablica iz čl.1. ove Odluke</w:t>
      </w:r>
    </w:p>
    <w:p w14:paraId="19E5B533" w14:textId="77777777" w:rsidR="006C060D" w:rsidRDefault="006C060D" w:rsidP="006C060D">
      <w:pPr>
        <w:jc w:val="both"/>
        <w:rPr>
          <w:rFonts w:ascii="Cambria" w:hAnsi="Cambria"/>
        </w:rPr>
      </w:pPr>
    </w:p>
    <w:p w14:paraId="1C652DE9" w14:textId="77777777" w:rsidR="006C060D" w:rsidRDefault="006C060D" w:rsidP="006C060D"/>
    <w:p w14:paraId="666E5C90" w14:textId="77777777" w:rsidR="00AE2C13" w:rsidRDefault="00AE2C13"/>
    <w:sectPr w:rsidR="00AE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95B4EB0"/>
    <w:multiLevelType w:val="hybridMultilevel"/>
    <w:tmpl w:val="C00C3102"/>
    <w:lvl w:ilvl="0" w:tplc="7EBC6CC2">
      <w:start w:val="1"/>
      <w:numFmt w:val="decimal"/>
      <w:lvlText w:val="%1."/>
      <w:lvlJc w:val="left"/>
      <w:pPr>
        <w:ind w:left="0" w:firstLine="0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5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84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52"/>
    <w:rsid w:val="004624C9"/>
    <w:rsid w:val="006C060D"/>
    <w:rsid w:val="00775C76"/>
    <w:rsid w:val="00901920"/>
    <w:rsid w:val="009947FB"/>
    <w:rsid w:val="00A113AC"/>
    <w:rsid w:val="00AE2C13"/>
    <w:rsid w:val="00C46965"/>
    <w:rsid w:val="00C66FC5"/>
    <w:rsid w:val="00E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DCE1"/>
  <w15:chartTrackingRefBased/>
  <w15:docId w15:val="{22284795-0B80-4627-9AD1-19825789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0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6C060D"/>
    <w:pPr>
      <w:keepNext/>
      <w:numPr>
        <w:numId w:val="1"/>
      </w:numPr>
      <w:outlineLvl w:val="0"/>
    </w:pPr>
    <w:rPr>
      <w:b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C060D"/>
    <w:pPr>
      <w:keepNext/>
      <w:numPr>
        <w:ilvl w:val="2"/>
        <w:numId w:val="1"/>
      </w:numPr>
      <w:outlineLvl w:val="2"/>
    </w:pPr>
    <w:rPr>
      <w:b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C060D"/>
    <w:rPr>
      <w:rFonts w:ascii="Times New Roman" w:eastAsia="Times New Roman" w:hAnsi="Times New Roman" w:cs="Times New Roman"/>
      <w:b/>
      <w:kern w:val="2"/>
      <w:sz w:val="24"/>
      <w:szCs w:val="24"/>
      <w:lang w:eastAsia="zh-CN"/>
    </w:rPr>
  </w:style>
  <w:style w:type="character" w:customStyle="1" w:styleId="Naslov3Char">
    <w:name w:val="Naslov 3 Char"/>
    <w:basedOn w:val="Zadanifontodlomka"/>
    <w:link w:val="Naslov3"/>
    <w:semiHidden/>
    <w:rsid w:val="006C060D"/>
    <w:rPr>
      <w:rFonts w:ascii="Times New Roman" w:eastAsia="Times New Roman" w:hAnsi="Times New Roman" w:cs="Times New Roman"/>
      <w:b/>
      <w:kern w:val="2"/>
      <w:szCs w:val="20"/>
      <w:lang w:eastAsia="zh-CN"/>
    </w:rPr>
  </w:style>
  <w:style w:type="character" w:styleId="Hiperveza">
    <w:name w:val="Hyperlink"/>
    <w:semiHidden/>
    <w:unhideWhenUsed/>
    <w:rsid w:val="006C060D"/>
    <w:rPr>
      <w:color w:val="000080"/>
      <w:u w:val="single"/>
    </w:rPr>
  </w:style>
  <w:style w:type="paragraph" w:styleId="Naslov">
    <w:name w:val="Title"/>
    <w:basedOn w:val="Normal"/>
    <w:next w:val="Tijeloteksta"/>
    <w:link w:val="NaslovChar"/>
    <w:qFormat/>
    <w:rsid w:val="006C060D"/>
    <w:pPr>
      <w:keepNext/>
      <w:spacing w:before="240" w:after="120"/>
      <w:jc w:val="center"/>
    </w:pPr>
    <w:rPr>
      <w:rFonts w:eastAsia="Lucida Sans Unicode" w:cs="Mangal"/>
      <w:b/>
      <w:bCs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6C060D"/>
    <w:rPr>
      <w:rFonts w:ascii="Times New Roman" w:eastAsia="Lucida Sans Unicode" w:hAnsi="Times New Roman" w:cs="Mangal"/>
      <w:b/>
      <w:bCs/>
      <w:kern w:val="2"/>
      <w:sz w:val="56"/>
      <w:szCs w:val="56"/>
      <w:lang w:eastAsia="zh-CN"/>
    </w:rPr>
  </w:style>
  <w:style w:type="paragraph" w:styleId="Bezproreda">
    <w:name w:val="No Spacing"/>
    <w:uiPriority w:val="1"/>
    <w:qFormat/>
    <w:rsid w:val="006C060D"/>
    <w:pPr>
      <w:spacing w:after="0" w:line="240" w:lineRule="auto"/>
    </w:pPr>
  </w:style>
  <w:style w:type="paragraph" w:styleId="Odlomakpopisa">
    <w:name w:val="List Paragraph"/>
    <w:basedOn w:val="Normal"/>
    <w:qFormat/>
    <w:rsid w:val="006C060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Naglaeno">
    <w:name w:val="Strong"/>
    <w:basedOn w:val="Zadanifontodlomka"/>
    <w:qFormat/>
    <w:rsid w:val="006C060D"/>
    <w:rPr>
      <w:b/>
      <w:b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C060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C060D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-jankovc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cp:lastPrinted>2022-05-25T12:00:00Z</cp:lastPrinted>
  <dcterms:created xsi:type="dcterms:W3CDTF">2022-05-25T12:06:00Z</dcterms:created>
  <dcterms:modified xsi:type="dcterms:W3CDTF">2022-05-25T12:06:00Z</dcterms:modified>
</cp:coreProperties>
</file>