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33" w:rsidRDefault="00F96F33" w:rsidP="00F96F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6F33">
        <w:rPr>
          <w:rFonts w:ascii="Times New Roman" w:hAnsi="Times New Roman" w:cs="Times New Roman"/>
          <w:b/>
          <w:sz w:val="32"/>
          <w:szCs w:val="32"/>
        </w:rPr>
        <w:t>ODRŽANA ZAVRŠNA JAVNA TRIBINA PROJEKTA</w:t>
      </w:r>
    </w:p>
    <w:p w:rsidR="00584A67" w:rsidRDefault="00F96F33" w:rsidP="00F96F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6F33">
        <w:rPr>
          <w:rFonts w:ascii="Times New Roman" w:hAnsi="Times New Roman" w:cs="Times New Roman"/>
          <w:b/>
          <w:sz w:val="32"/>
          <w:szCs w:val="32"/>
        </w:rPr>
        <w:t xml:space="preserve"> „NISTE SAMI“</w:t>
      </w:r>
    </w:p>
    <w:p w:rsidR="00F96F33" w:rsidRDefault="00F96F33" w:rsidP="00C977B7">
      <w:pPr>
        <w:pStyle w:val="Bezproreda"/>
        <w:jc w:val="both"/>
      </w:pPr>
    </w:p>
    <w:p w:rsidR="00F96F33" w:rsidRDefault="00F96F33" w:rsidP="00C977B7">
      <w:pPr>
        <w:pStyle w:val="Bezproreda"/>
        <w:jc w:val="both"/>
      </w:pPr>
      <w:r>
        <w:t>06. prosinca 2016. godine održana je Završna javna tribina projekta „Niste sami“. Tribina je organizirana sa ciljem upoznavanja javnosti o rezultatima projekta. Kako nas je kroz cijelo vrijeme provedbe projekta pratila velika zainteresiranost javnosti, to nije izostalo ni na Završnoj javnoj tribini</w:t>
      </w:r>
      <w:r w:rsidR="00C977B7">
        <w:t>, planirali smo 25 osoba, a odazvalo se 39 osoba</w:t>
      </w:r>
      <w:r>
        <w:t xml:space="preserve">. </w:t>
      </w:r>
      <w:r w:rsidR="00C977B7">
        <w:t xml:space="preserve">Voditeljica projekta </w:t>
      </w:r>
      <w:r w:rsidR="00C977B7" w:rsidRPr="00C977B7">
        <w:rPr>
          <w:b/>
        </w:rPr>
        <w:t>Tanja Vidović</w:t>
      </w:r>
      <w:r w:rsidR="00C977B7">
        <w:t xml:space="preserve"> pripremila je prezentaciju i iznijela nazočnima postignuća projekta, koja su i više nego zadovoljavajuća. </w:t>
      </w:r>
    </w:p>
    <w:p w:rsidR="00F96F33" w:rsidRPr="00F96F33" w:rsidRDefault="00F96F33" w:rsidP="00C977B7">
      <w:pPr>
        <w:pStyle w:val="Bezproreda"/>
        <w:jc w:val="both"/>
      </w:pPr>
      <w:r>
        <w:t xml:space="preserve">Okupljenima se </w:t>
      </w:r>
      <w:r w:rsidR="00C977B7">
        <w:t>obratila i predstavnica partnersk</w:t>
      </w:r>
      <w:r>
        <w:t xml:space="preserve">e organizacije </w:t>
      </w:r>
      <w:r w:rsidR="00C977B7">
        <w:t xml:space="preserve">projekta Udruge „Hrvatska žena“ Stari </w:t>
      </w:r>
      <w:proofErr w:type="spellStart"/>
      <w:r w:rsidR="00C977B7">
        <w:t>Jankovci</w:t>
      </w:r>
      <w:proofErr w:type="spellEnd"/>
      <w:r w:rsidR="00C977B7">
        <w:t xml:space="preserve"> </w:t>
      </w:r>
      <w:r>
        <w:t xml:space="preserve"> </w:t>
      </w:r>
      <w:r w:rsidRPr="00F96F33">
        <w:rPr>
          <w:b/>
        </w:rPr>
        <w:t xml:space="preserve">Karmela </w:t>
      </w:r>
      <w:proofErr w:type="spellStart"/>
      <w:r w:rsidRPr="00F96F33">
        <w:rPr>
          <w:b/>
        </w:rPr>
        <w:t>Kapular</w:t>
      </w:r>
      <w:bookmarkStart w:id="0" w:name="_GoBack"/>
      <w:bookmarkEnd w:id="0"/>
      <w:proofErr w:type="spellEnd"/>
      <w:r>
        <w:t>.</w:t>
      </w:r>
    </w:p>
    <w:p w:rsidR="00F96F33" w:rsidRDefault="00F96F33" w:rsidP="00F96F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96F33" w:rsidRDefault="00F96F33" w:rsidP="00F96F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>
            <wp:extent cx="2804160" cy="2651125"/>
            <wp:effectExtent l="0" t="0" r="0" b="0"/>
            <wp:docPr id="1" name="Slika 1" descr="C:\Users\tanjitta\AppData\Local\Microsoft\Windows\INetCacheContent.Word\15409509_1176319912458418_114713677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jitta\AppData\Local\Microsoft\Windows\INetCacheContent.Word\15409509_1176319912458418_1147136777_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753" cy="265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  <w:lang w:eastAsia="hr-HR"/>
        </w:rPr>
        <w:drawing>
          <wp:inline distT="0" distB="0" distL="0" distR="0">
            <wp:extent cx="2712720" cy="2635885"/>
            <wp:effectExtent l="0" t="0" r="0" b="0"/>
            <wp:docPr id="2" name="Slika 2" descr="C:\Users\tanjitta\AppData\Local\Microsoft\Windows\INetCacheContent.Word\15322507_1176319499125126_2729051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jitta\AppData\Local\Microsoft\Windows\INetCacheContent.Word\15322507_1176319499125126_27290512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138" cy="2639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F33" w:rsidRDefault="00F96F33" w:rsidP="00F96F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96F33" w:rsidRDefault="00F96F33" w:rsidP="00F96F33">
      <w:pPr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</w:p>
    <w:p w:rsidR="00F96F33" w:rsidRPr="00AE247A" w:rsidRDefault="00F96F33" w:rsidP="00F96F33">
      <w:pPr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AE247A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Sredstva za projekt „Niste sami“  odobren je na natječaju "</w:t>
      </w:r>
      <w:proofErr w:type="spellStart"/>
      <w:r w:rsidRPr="00AE247A">
        <w:rPr>
          <w:rStyle w:val="Naglaeno"/>
          <w:rFonts w:ascii="Times New Roman" w:hAnsi="Times New Roman" w:cs="Times New Roman"/>
          <w:color w:val="833C0B" w:themeColor="accent2" w:themeShade="80"/>
          <w:sz w:val="24"/>
          <w:szCs w:val="24"/>
        </w:rPr>
        <w:t>Superseniori</w:t>
      </w:r>
      <w:proofErr w:type="spellEnd"/>
      <w:r w:rsidRPr="00AE247A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", kojeg su proveli </w:t>
      </w:r>
      <w:r w:rsidRPr="00AE247A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Zaklada Slagalica i Zaklada zajednički put</w:t>
      </w:r>
      <w:r w:rsidRPr="00AE247A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. Natječaj </w:t>
      </w:r>
      <w:r w:rsidRPr="00AE247A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„</w:t>
      </w:r>
      <w:proofErr w:type="spellStart"/>
      <w:r w:rsidRPr="00AE247A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Superseniori</w:t>
      </w:r>
      <w:proofErr w:type="spellEnd"/>
      <w:r w:rsidRPr="00AE247A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“</w:t>
      </w:r>
      <w:r w:rsidRPr="00AE247A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koji je bio namijenjen udrugama čije su programske aktivnosti usmjerene na podizanje kvalitete života osoba starije životne dobi u lokalnoj zajednici (na području Osječko-baranjske i Vukovarsko-srijemske županije te Grada Zagreba). Projekt se financira sredstvima </w:t>
      </w:r>
      <w:r w:rsidRPr="00AE247A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Nacionalne zaklade za razvoj civilnoga društva</w:t>
      </w:r>
      <w:r w:rsidRPr="00AE247A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kroz Razvojnu suradnju u području filantropije i </w:t>
      </w:r>
      <w:proofErr w:type="spellStart"/>
      <w:r w:rsidRPr="00AE247A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zakladništva</w:t>
      </w:r>
      <w:proofErr w:type="spellEnd"/>
      <w:r w:rsidRPr="00AE247A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u okviru Tematskog fonda "Demokratizacija i razvoj civilnoga društva 2.0".</w:t>
      </w:r>
    </w:p>
    <w:p w:rsidR="00F96F33" w:rsidRPr="00F96F33" w:rsidRDefault="00F96F33" w:rsidP="00F96F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F96F33" w:rsidRPr="00F96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33"/>
    <w:rsid w:val="00584A67"/>
    <w:rsid w:val="00607FA1"/>
    <w:rsid w:val="00C977B7"/>
    <w:rsid w:val="00F9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4B90"/>
  <w15:chartTrackingRefBased/>
  <w15:docId w15:val="{4F94CC31-1062-418B-AF4D-8A5D55BE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6F33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F96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tanjitta</dc:creator>
  <cp:keywords/>
  <dc:description/>
  <cp:lastModifiedBy>tanjitta</cp:lastModifiedBy>
  <cp:revision>1</cp:revision>
  <dcterms:created xsi:type="dcterms:W3CDTF">2017-01-06T15:09:00Z</dcterms:created>
  <dcterms:modified xsi:type="dcterms:W3CDTF">2017-01-06T15:24:00Z</dcterms:modified>
</cp:coreProperties>
</file>